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15" w:rsidRDefault="00011752">
      <w:pPr>
        <w:jc w:val="center"/>
        <w:rPr>
          <w:rFonts w:ascii="HGPｺﾞｼｯｸE" w:eastAsia="HGPｺﾞｼｯｸE" w:hAnsi="ＭＳ Ｐゴシック"/>
          <w:b/>
          <w:sz w:val="36"/>
          <w:szCs w:val="36"/>
        </w:rPr>
      </w:pPr>
      <w:bookmarkStart w:id="0" w:name="OLE_LINK3"/>
      <w:bookmarkStart w:id="1" w:name="OLE_LINK4"/>
      <w:bookmarkStart w:id="2" w:name="OLE_LINK5"/>
      <w:r>
        <w:rPr>
          <w:rFonts w:ascii="HGPｺﾞｼｯｸE" w:eastAsia="HGPｺﾞｼｯｸE" w:hAnsi="ＭＳ Ｐゴシック" w:hint="eastAsia"/>
          <w:b/>
          <w:sz w:val="36"/>
          <w:szCs w:val="36"/>
        </w:rPr>
        <w:t xml:space="preserve">第2回　　</w:t>
      </w:r>
      <w:bookmarkStart w:id="3" w:name="OLE_LINK1"/>
      <w:bookmarkStart w:id="4" w:name="OLE_LINK2"/>
      <w:r>
        <w:rPr>
          <w:rFonts w:ascii="HGPｺﾞｼｯｸE" w:eastAsia="HGPｺﾞｼｯｸE" w:hAnsi="ＭＳ Ｐゴシック" w:hint="eastAsia"/>
          <w:b/>
          <w:sz w:val="36"/>
          <w:szCs w:val="36"/>
        </w:rPr>
        <w:t>ひらはら内科クリニック院内研究発表会</w:t>
      </w:r>
      <w:bookmarkEnd w:id="0"/>
      <w:bookmarkEnd w:id="1"/>
      <w:bookmarkEnd w:id="2"/>
      <w:bookmarkEnd w:id="3"/>
      <w:bookmarkEnd w:id="4"/>
    </w:p>
    <w:p w:rsidR="00C91B15" w:rsidRDefault="00011752">
      <w:pPr>
        <w:pStyle w:val="Salutation1"/>
        <w:spacing w:line="420" w:lineRule="exact"/>
        <w:rPr>
          <w:rFonts w:ascii="HGPｺﾞｼｯｸE" w:eastAsia="HGPｺﾞｼｯｸE" w:hAnsi="ＭＳ Ｐ明朝"/>
        </w:rPr>
      </w:pPr>
      <w:r>
        <w:rPr>
          <w:rFonts w:ascii="HGPｺﾞｼｯｸE" w:eastAsia="HGPｺﾞｼｯｸE" w:hAnsi="ＭＳ Ｐ明朝" w:hint="eastAsia"/>
        </w:rPr>
        <w:t xml:space="preserve">　この度、下記の要領で「第2回　ひらはら内科クリニック院内研究発表会」を開催させて頂くことになりました。</w:t>
      </w:r>
    </w:p>
    <w:p w:rsidR="00C91B15" w:rsidRDefault="00011752">
      <w:pPr>
        <w:ind w:firstLine="720"/>
        <w:rPr>
          <w:rFonts w:ascii="HGP創英角ｺﾞｼｯｸUB" w:eastAsia="HGP創英角ｺﾞｼｯｸUB" w:hAnsi="ＭＳ Ｐゴシック"/>
          <w:sz w:val="28"/>
          <w:szCs w:val="28"/>
        </w:rPr>
      </w:pPr>
      <w:r>
        <w:rPr>
          <w:rFonts w:ascii="HGP創英角ｺﾞｼｯｸUB" w:eastAsia="HGP創英角ｺﾞｼｯｸUB" w:hAnsi="ＭＳ Ｐゴシック" w:hint="eastAsia"/>
          <w:sz w:val="28"/>
          <w:szCs w:val="28"/>
        </w:rPr>
        <w:t xml:space="preserve">日　</w:t>
      </w:r>
      <w:r>
        <w:rPr>
          <w:rFonts w:ascii="HGP創英角ｺﾞｼｯｸUB" w:eastAsia="HGP創英角ｺﾞｼｯｸUB" w:hAnsi="ＭＳ Ｐゴシック" w:hint="eastAsia"/>
          <w:sz w:val="28"/>
          <w:szCs w:val="28"/>
        </w:rPr>
        <w:tab/>
        <w:t>時：</w:t>
      </w:r>
      <w:r>
        <w:rPr>
          <w:rFonts w:ascii="HGP創英角ｺﾞｼｯｸUB" w:eastAsia="HGP創英角ｺﾞｼｯｸUB" w:hAnsi="ＭＳ Ｐゴシック" w:hint="eastAsia"/>
          <w:sz w:val="28"/>
          <w:szCs w:val="28"/>
        </w:rPr>
        <w:tab/>
        <w:t>2018年10月26日（金）　　１6：00～</w:t>
      </w:r>
    </w:p>
    <w:p w:rsidR="00C91B15" w:rsidRDefault="00011752">
      <w:pPr>
        <w:spacing w:line="500" w:lineRule="atLeast"/>
        <w:ind w:firstLine="720"/>
        <w:rPr>
          <w:rFonts w:ascii="HGP創英角ｺﾞｼｯｸUB" w:eastAsia="HGP創英角ｺﾞｼｯｸUB" w:hAnsi="ＭＳ Ｐゴシック"/>
          <w:sz w:val="28"/>
          <w:szCs w:val="28"/>
        </w:rPr>
      </w:pPr>
      <w:r>
        <w:rPr>
          <w:rFonts w:ascii="HGP創英角ｺﾞｼｯｸUB" w:eastAsia="HGP創英角ｺﾞｼｯｸUB" w:hAnsi="ＭＳ Ｐゴシック" w:hint="eastAsia"/>
          <w:sz w:val="28"/>
          <w:szCs w:val="28"/>
        </w:rPr>
        <w:t>場</w:t>
      </w:r>
      <w:r>
        <w:rPr>
          <w:rFonts w:ascii="HGP創英角ｺﾞｼｯｸUB" w:eastAsia="HGP創英角ｺﾞｼｯｸUB" w:hAnsi="ＭＳ Ｐゴシック" w:hint="eastAsia"/>
          <w:sz w:val="28"/>
          <w:szCs w:val="28"/>
        </w:rPr>
        <w:tab/>
        <w:t>所：　上越市教育プラザ　2F　　上越市下門前1770　TEL:025-545-9250</w:t>
      </w:r>
    </w:p>
    <w:p w:rsidR="00C91B15" w:rsidRDefault="00011752">
      <w:pPr>
        <w:spacing w:line="500" w:lineRule="atLeast"/>
        <w:rPr>
          <w:rFonts w:ascii="HGP創英角ｺﾞｼｯｸUB" w:eastAsia="HGP創英角ｺﾞｼｯｸUB" w:hAnsi="ＭＳ Ｐゴシック"/>
          <w:sz w:val="28"/>
          <w:szCs w:val="28"/>
        </w:rPr>
      </w:pPr>
      <w:r>
        <w:rPr>
          <w:rFonts w:ascii="HGP創英角ｺﾞｼｯｸUB" w:eastAsia="HGP創英角ｺﾞｼｯｸUB" w:hAnsi="ＭＳ Ｐゴシック" w:hint="eastAsia"/>
          <w:sz w:val="24"/>
        </w:rPr>
        <w:t xml:space="preserve">　　　　　　　　　　　　　　　　　　</w:t>
      </w:r>
      <w:r>
        <w:rPr>
          <w:rFonts w:ascii="HGP創英角ｺﾞｼｯｸUB" w:eastAsia="HGP創英角ｺﾞｼｯｸUB" w:hAnsi="ＭＳ Ｐゴシック" w:hint="eastAsia"/>
          <w:sz w:val="28"/>
          <w:szCs w:val="28"/>
        </w:rPr>
        <w:t>座長:　医療法人社団</w:t>
      </w:r>
      <w:proofErr w:type="gramStart"/>
      <w:r>
        <w:rPr>
          <w:rFonts w:ascii="HGP創英角ｺﾞｼｯｸUB" w:eastAsia="HGP創英角ｺﾞｼｯｸUB" w:hAnsi="ＭＳ Ｐゴシック" w:hint="eastAsia"/>
          <w:sz w:val="28"/>
          <w:szCs w:val="28"/>
        </w:rPr>
        <w:t>ひらはら</w:t>
      </w:r>
      <w:proofErr w:type="gramEnd"/>
      <w:r>
        <w:rPr>
          <w:rFonts w:ascii="HGP創英角ｺﾞｼｯｸUB" w:eastAsia="HGP創英角ｺﾞｼｯｸUB" w:hAnsi="ＭＳ Ｐゴシック" w:hint="eastAsia"/>
          <w:sz w:val="28"/>
          <w:szCs w:val="28"/>
        </w:rPr>
        <w:t>内科クリニック　本部長　　水澤</w:t>
      </w:r>
      <w:proofErr w:type="gramStart"/>
      <w:r>
        <w:rPr>
          <w:rFonts w:ascii="HGP創英角ｺﾞｼｯｸUB" w:eastAsia="HGP創英角ｺﾞｼｯｸUB" w:hAnsi="ＭＳ Ｐゴシック" w:hint="eastAsia"/>
          <w:sz w:val="28"/>
          <w:szCs w:val="28"/>
        </w:rPr>
        <w:t>まさ</w:t>
      </w:r>
      <w:proofErr w:type="gramEnd"/>
      <w:r>
        <w:rPr>
          <w:rFonts w:ascii="HGP創英角ｺﾞｼｯｸUB" w:eastAsia="HGP創英角ｺﾞｼｯｸUB" w:hAnsi="ＭＳ Ｐゴシック" w:hint="eastAsia"/>
          <w:sz w:val="28"/>
          <w:szCs w:val="28"/>
        </w:rPr>
        <w:t xml:space="preserve">子 </w:t>
      </w:r>
    </w:p>
    <w:p w:rsidR="00C91B15" w:rsidRDefault="00011752">
      <w:pPr>
        <w:spacing w:line="500" w:lineRule="atLeast"/>
        <w:jc w:val="right"/>
        <w:rPr>
          <w:rFonts w:ascii="HGP創英角ｺﾞｼｯｸUB" w:eastAsia="HGP創英角ｺﾞｼｯｸUB" w:hAnsi="ＭＳ Ｐゴシック"/>
          <w:sz w:val="32"/>
        </w:rPr>
      </w:pPr>
      <w:r>
        <w:rPr>
          <w:noProof/>
        </w:rPr>
        <w:drawing>
          <wp:inline distT="0" distB="0" distL="0" distR="0">
            <wp:extent cx="6837680" cy="7615555"/>
            <wp:effectExtent l="0" t="0" r="1270" b="4445"/>
            <wp:docPr id="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761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P創英角ｺﾞｼｯｸUB" w:eastAsia="HGP創英角ｺﾞｼｯｸUB" w:hint="eastAsia"/>
          <w:sz w:val="28"/>
        </w:rPr>
        <w:t xml:space="preserve">　　　　　　　　　　　　　　　　　　　　　　　　　　　　　　　</w:t>
      </w:r>
    </w:p>
    <w:p w:rsidR="00C91B15" w:rsidRDefault="00011752">
      <w:pPr>
        <w:rPr>
          <w:rFonts w:ascii="HGP創英角ｺﾞｼｯｸUB" w:eastAsia="HGP創英角ｺﾞｼｯｸUB"/>
          <w:sz w:val="16"/>
          <w:szCs w:val="16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</w:p>
    <w:p w:rsidR="00C91B15" w:rsidRDefault="00011752">
      <w:pPr>
        <w:jc w:val="center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研究発表後､親睦・慰労のため19：00から懇親の場を設けさせて頂きます｡多数のご参加お願い致します。</w:t>
      </w:r>
    </w:p>
    <w:p w:rsidR="00C91B15" w:rsidRDefault="00011752">
      <w:pPr>
        <w:jc w:val="center"/>
        <w:rPr>
          <w:rFonts w:ascii="HGP創英角ｺﾞｼｯｸUB" w:eastAsia="HGP創英角ｺﾞｼｯｸUB"/>
          <w:b/>
          <w:sz w:val="24"/>
          <w:szCs w:val="24"/>
        </w:rPr>
      </w:pPr>
      <w:r>
        <w:rPr>
          <w:rFonts w:ascii="HGP創英角ｺﾞｼｯｸUB" w:eastAsia="HGP創英角ｺﾞｼｯｸUB" w:hint="eastAsia"/>
          <w:b/>
          <w:sz w:val="24"/>
          <w:szCs w:val="24"/>
        </w:rPr>
        <w:t>主催：　医療法人社団</w:t>
      </w:r>
      <w:proofErr w:type="gramStart"/>
      <w:r>
        <w:rPr>
          <w:rFonts w:ascii="HGP創英角ｺﾞｼｯｸUB" w:eastAsia="HGP創英角ｺﾞｼｯｸUB" w:hint="eastAsia"/>
          <w:b/>
          <w:sz w:val="24"/>
          <w:szCs w:val="24"/>
        </w:rPr>
        <w:t>ひらはら</w:t>
      </w:r>
      <w:proofErr w:type="gramEnd"/>
      <w:r>
        <w:rPr>
          <w:rFonts w:ascii="HGP創英角ｺﾞｼｯｸUB" w:eastAsia="HGP創英角ｺﾞｼｯｸUB" w:hint="eastAsia"/>
          <w:b/>
          <w:sz w:val="24"/>
          <w:szCs w:val="24"/>
        </w:rPr>
        <w:t>内科クリニック</w:t>
      </w:r>
    </w:p>
    <w:sectPr w:rsidR="00C91B15">
      <w:pgSz w:w="11906" w:h="16838"/>
      <w:pgMar w:top="1134" w:right="567" w:bottom="71" w:left="567" w:header="851" w:footer="992" w:gutter="0"/>
      <w:cols w:space="720"/>
      <w:docGrid w:linePitch="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altName w:val="ＭＳ Ｐ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ＨＧｺﾞｼｯｸE-PRO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ＭＳ Ｐ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hideSpellingErrors/>
  <w:hideGrammaticalErrors/>
  <w:proofState w:spelling="clean" w:grammar="clean"/>
  <w:defaultTabStop w:val="840"/>
  <w:drawingGridHorizontalSpacing w:val="0"/>
  <w:drawingGridVerticalSpacing w:val="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752"/>
    <w:rsid w:val="00135E5D"/>
    <w:rsid w:val="00146EB3"/>
    <w:rsid w:val="00172A27"/>
    <w:rsid w:val="00172D1C"/>
    <w:rsid w:val="00302DCC"/>
    <w:rsid w:val="0035719F"/>
    <w:rsid w:val="003851D7"/>
    <w:rsid w:val="00424638"/>
    <w:rsid w:val="00456E9A"/>
    <w:rsid w:val="00482A8E"/>
    <w:rsid w:val="00483E45"/>
    <w:rsid w:val="004A19D9"/>
    <w:rsid w:val="00514C8C"/>
    <w:rsid w:val="00521CAB"/>
    <w:rsid w:val="0055531F"/>
    <w:rsid w:val="005B0D51"/>
    <w:rsid w:val="005D502B"/>
    <w:rsid w:val="00620884"/>
    <w:rsid w:val="00653261"/>
    <w:rsid w:val="0066020E"/>
    <w:rsid w:val="006C145F"/>
    <w:rsid w:val="0077454C"/>
    <w:rsid w:val="007D3ED7"/>
    <w:rsid w:val="00852433"/>
    <w:rsid w:val="008E168C"/>
    <w:rsid w:val="008E4811"/>
    <w:rsid w:val="00957BD8"/>
    <w:rsid w:val="00985308"/>
    <w:rsid w:val="00A51192"/>
    <w:rsid w:val="00B16200"/>
    <w:rsid w:val="00BB4A96"/>
    <w:rsid w:val="00BC1912"/>
    <w:rsid w:val="00C07995"/>
    <w:rsid w:val="00C91B15"/>
    <w:rsid w:val="00CB2A18"/>
    <w:rsid w:val="00D404AD"/>
    <w:rsid w:val="00D855D9"/>
    <w:rsid w:val="00EB3081"/>
    <w:rsid w:val="00F44AFC"/>
    <w:rsid w:val="00FA4CCE"/>
    <w:rsid w:val="00FE058B"/>
    <w:rsid w:val="254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D034FD74-4C26-4467-AEDA-8407BAD7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pPr>
      <w:jc w:val="right"/>
    </w:pPr>
    <w:rPr>
      <w:rFonts w:ascii="HGPｺﾞｼｯｸE" w:eastAsia="HGPｺﾞｼｯｸE" w:hAnsi="ＭＳ Ｐ明朝"/>
      <w:sz w:val="22"/>
      <w:szCs w:val="2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link w:val="a8"/>
    <w:uiPriority w:val="99"/>
    <w:unhideWhenUsed/>
    <w:rPr>
      <w:rFonts w:ascii="HGPｺﾞｼｯｸE" w:eastAsia="HGPｺﾞｼｯｸE" w:hAnsi="ＭＳ Ｐ明朝"/>
      <w:sz w:val="22"/>
      <w:szCs w:val="28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customStyle="1" w:styleId="NoteHeading1">
    <w:name w:val="Note Heading1"/>
    <w:basedOn w:val="a"/>
    <w:next w:val="a"/>
    <w:pPr>
      <w:jc w:val="center"/>
    </w:pPr>
  </w:style>
  <w:style w:type="paragraph" w:customStyle="1" w:styleId="Closing1">
    <w:name w:val="Closing1"/>
    <w:basedOn w:val="a"/>
    <w:next w:val="a"/>
    <w:pPr>
      <w:jc w:val="right"/>
    </w:pPr>
    <w:rPr>
      <w:rFonts w:eastAsia="ＨＧｺﾞｼｯｸE-PRO"/>
      <w:sz w:val="28"/>
      <w:szCs w:val="28"/>
    </w:rPr>
  </w:style>
  <w:style w:type="paragraph" w:customStyle="1" w:styleId="Salutation1">
    <w:name w:val="Salutation1"/>
    <w:basedOn w:val="a"/>
    <w:next w:val="a"/>
    <w:rPr>
      <w:rFonts w:eastAsia="ＨＧｺﾞｼｯｸE-PRO"/>
      <w:sz w:val="28"/>
      <w:szCs w:val="28"/>
    </w:rPr>
  </w:style>
  <w:style w:type="character" w:customStyle="1" w:styleId="ab">
    <w:name w:val="ヘッダー (文字)"/>
    <w:link w:val="aa"/>
    <w:rPr>
      <w:rFonts w:ascii="Times New Roman" w:hAnsi="Times New Roman"/>
      <w:lang w:val="en-US"/>
    </w:rPr>
  </w:style>
  <w:style w:type="character" w:customStyle="1" w:styleId="a6">
    <w:name w:val="フッター (文字)"/>
    <w:link w:val="a5"/>
    <w:rPr>
      <w:rFonts w:ascii="Times New Roman" w:hAnsi="Times New Roman"/>
      <w:lang w:val="en-US"/>
    </w:rPr>
  </w:style>
  <w:style w:type="character" w:customStyle="1" w:styleId="a8">
    <w:name w:val="挨拶文 (文字)"/>
    <w:basedOn w:val="a0"/>
    <w:link w:val="a7"/>
    <w:uiPriority w:val="99"/>
    <w:rPr>
      <w:rFonts w:ascii="HGPｺﾞｼｯｸE" w:eastAsia="HGPｺﾞｼｯｸE" w:hAnsi="ＭＳ Ｐ明朝"/>
      <w:sz w:val="22"/>
      <w:szCs w:val="28"/>
    </w:rPr>
  </w:style>
  <w:style w:type="character" w:customStyle="1" w:styleId="a4">
    <w:name w:val="結語 (文字)"/>
    <w:basedOn w:val="a0"/>
    <w:link w:val="a3"/>
    <w:uiPriority w:val="99"/>
    <w:rPr>
      <w:rFonts w:ascii="HGPｺﾞｼｯｸE" w:eastAsia="HGPｺﾞｼｯｸE" w:hAnsi="ＭＳ Ｐ明朝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第４回　長岡循環器WORKSHOPのご案内</vt:lpstr>
    </vt:vector>
  </TitlesOfParts>
  <Company>Novartis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　長岡循環器WORKSHOPのご案内</dc:title>
  <dc:creator>Azuma, Takayuki</dc:creator>
  <cp:lastModifiedBy>pc003</cp:lastModifiedBy>
  <cp:revision>2</cp:revision>
  <cp:lastPrinted>2016-05-10T09:21:00Z</cp:lastPrinted>
  <dcterms:created xsi:type="dcterms:W3CDTF">2018-10-04T23:47:00Z</dcterms:created>
  <dcterms:modified xsi:type="dcterms:W3CDTF">2018-10-04T23:47:00Z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